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/>
        <w:jc w:val="left"/>
        <w:textAlignment w:val="auto"/>
        <w:outlineLvl w:val="9"/>
        <w:rPr>
          <w:rFonts w:hint="eastAsia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Cs/>
          <w:w w:val="95"/>
          <w:sz w:val="32"/>
          <w:szCs w:val="32"/>
          <w:lang w:val="en-US" w:eastAsia="zh-Hans"/>
        </w:rPr>
        <w:t>附件</w:t>
      </w:r>
      <w:r>
        <w:rPr>
          <w:rFonts w:hint="eastAsia" w:ascii="Times New Roman" w:hAnsi="Times New Roman" w:eastAsia="方正小标宋简体" w:cs="Times New Roman"/>
          <w:bCs/>
          <w:w w:val="95"/>
          <w:sz w:val="32"/>
          <w:szCs w:val="32"/>
          <w:lang w:val="en-US" w:eastAsia="zh-CN"/>
        </w:rPr>
        <w:t>2</w:t>
      </w: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6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举办竞赛活动承诺书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本单位作为竞赛组织主体（主办方），自愿对竞赛活动的全过程承担主体责任，并作出如下承诺：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一、坚持公益性，不以营利为目的。不向学生、学校收取成本费、工本费、活动费、报名费、食宿费和其他各种名目的费用，做到“零收费”。举办竞赛过程中，不面向参赛者开展培训，不推销或变相推销资料、书籍、商品等。不以任何方式转嫁竞赛活动成本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二、坚持自愿原则，不强迫、诱导任何学校、学生或家长参加竞赛活动。竞赛对符合条件的中小学生平等开放，不设置任何歧视性条件。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Hans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Hans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确保公平公正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严格遵守利益回避原则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Hans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确保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专家选聘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、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命题阅卷（评审认定）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等环节科学规范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eastAsia="zh-CN" w:bidi="ar-SA"/>
        </w:rPr>
        <w:t>，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Hans" w:bidi="ar-SA"/>
        </w:rPr>
        <w:t>坚决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杜绝弄虚作假、学术不端、有失公允的情况发生。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竞赛以及竞赛产生的结果不作为中小学招生入学的依据。在竞赛产生的文件、证书、奖章显著位置标注教育厅批准文号以及“不作为中小学招生入学依据”等字样。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如在组织20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-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2026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年面向中小学生的全省性竞赛过程中，有违反上述承诺的行为，本单位愿意接受并落实省教育厅、地方教育行政部门提出的整改要求，包括撤销竞赛的决定，并妥善做好善后工作。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880" w:firstLineChars="9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2560" w:firstLineChars="8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申报单位法定代表人签字（盖章）：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4160" w:firstLineChars="1300"/>
        <w:jc w:val="both"/>
        <w:textAlignment w:val="auto"/>
        <w:outlineLvl w:val="9"/>
        <w:rPr>
          <w:rFonts w:hint="default" w:ascii="Times New Roman" w:hAnsi="Times New Roman" w:eastAsia="方正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2312">
    <w:altName w:val="方正仿宋_GBK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AE8DBA"/>
    <w:multiLevelType w:val="singleLevel"/>
    <w:tmpl w:val="63AE8DBA"/>
    <w:lvl w:ilvl="0" w:tentative="0">
      <w:start w:val="4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true"/>
  <w:bordersDoNotSurroundFooter w:val="true"/>
  <w:trackRevisions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wMzdlNDJkOGM1NWMxMjZkODBmOTY5MDNmZjc0NjcifQ=="/>
  </w:docVars>
  <w:rsids>
    <w:rsidRoot w:val="261D591D"/>
    <w:rsid w:val="043F1943"/>
    <w:rsid w:val="11B0461F"/>
    <w:rsid w:val="11C602DE"/>
    <w:rsid w:val="17255F2E"/>
    <w:rsid w:val="180C4D87"/>
    <w:rsid w:val="261D591D"/>
    <w:rsid w:val="2C5129BE"/>
    <w:rsid w:val="35F36EE3"/>
    <w:rsid w:val="47EE6BE2"/>
    <w:rsid w:val="51A60F32"/>
    <w:rsid w:val="5B6FA96A"/>
    <w:rsid w:val="617C442C"/>
    <w:rsid w:val="66F3FD1A"/>
    <w:rsid w:val="68681B1E"/>
    <w:rsid w:val="70271038"/>
    <w:rsid w:val="7FDD4A50"/>
    <w:rsid w:val="F1E324D5"/>
    <w:rsid w:val="F9FB9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475</Words>
  <Characters>483</Characters>
  <Lines>0</Lines>
  <Paragraphs>0</Paragraphs>
  <TotalTime>20</TotalTime>
  <ScaleCrop>false</ScaleCrop>
  <LinksUpToDate>false</LinksUpToDate>
  <CharactersWithSpaces>490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2023-01-21T07:12:00Z</dcterms:created>
  <dc:creator>z</dc:creator>
  <cp:lastModifiedBy>黄俊杰</cp:lastModifiedBy>
  <cp:lastPrinted>2023-10-18T19:33:00Z</cp:lastPrinted>
  <dcterms:modified xsi:type="dcterms:W3CDTF">2023-10-19T14:54:04Z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94278F8560A84977AD18821FD0483763_12</vt:lpwstr>
  </property>
</Properties>
</file>